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A680B" w14:textId="77777777" w:rsidR="00780794" w:rsidRPr="00484F96" w:rsidRDefault="00780794" w:rsidP="00780794">
      <w:pPr>
        <w:spacing w:before="100" w:beforeAutospacing="1" w:after="100" w:afterAutospacing="1" w:line="605" w:lineRule="atLeast"/>
        <w:outlineLvl w:val="2"/>
        <w:rPr>
          <w:rFonts w:ascii="Arial" w:eastAsia="Times New Roman" w:hAnsi="Arial" w:cs="Arial"/>
          <w:b/>
          <w:color w:val="232628"/>
          <w:sz w:val="28"/>
          <w:szCs w:val="28"/>
        </w:rPr>
      </w:pPr>
      <w:r w:rsidRPr="00484F96">
        <w:rPr>
          <w:rFonts w:ascii="Arial" w:eastAsia="Times New Roman" w:hAnsi="Arial" w:cs="Arial"/>
          <w:b/>
          <w:color w:val="232628"/>
          <w:sz w:val="28"/>
          <w:szCs w:val="28"/>
        </w:rPr>
        <w:t>Location, Location, Location</w:t>
      </w:r>
      <w:bookmarkStart w:id="0" w:name="_GoBack"/>
      <w:bookmarkEnd w:id="0"/>
    </w:p>
    <w:p w14:paraId="6FE64D74" w14:textId="77777777" w:rsidR="00780794" w:rsidRPr="00484F96" w:rsidRDefault="00780794" w:rsidP="00780794">
      <w:pPr>
        <w:shd w:val="clear" w:color="auto" w:fill="FFFFFF"/>
        <w:rPr>
          <w:rFonts w:ascii="Arial" w:eastAsia="Times New Roman" w:hAnsi="Arial" w:cs="Arial"/>
        </w:rPr>
      </w:pPr>
      <w:r w:rsidRPr="00484F96">
        <w:rPr>
          <w:rFonts w:ascii="Arial" w:eastAsia="Times New Roman" w:hAnsi="Arial" w:cs="Arial"/>
          <w:color w:val="757575"/>
        </w:rPr>
        <w:br/>
      </w:r>
      <w:r w:rsidRPr="00484F96">
        <w:rPr>
          <w:rFonts w:ascii="Arial" w:eastAsia="Times New Roman" w:hAnsi="Arial" w:cs="Arial"/>
        </w:rPr>
        <w:t xml:space="preserve">Where you buy not only affects the home’s current and future value, but it also affects your lifestyle. Your </w:t>
      </w:r>
      <w:r w:rsidR="00484F96" w:rsidRPr="00484F96">
        <w:rPr>
          <w:rFonts w:ascii="Arial" w:eastAsia="Times New Roman" w:hAnsi="Arial" w:cs="Arial"/>
        </w:rPr>
        <w:t xml:space="preserve">Citadel Realty </w:t>
      </w:r>
      <w:r w:rsidRPr="00484F96">
        <w:rPr>
          <w:rFonts w:ascii="Arial" w:eastAsia="Times New Roman" w:hAnsi="Arial" w:cs="Arial"/>
        </w:rPr>
        <w:t>agent will be able to conduct a more targeted home search if you outline your preferences in neighborhoods and nearby amenities. Here’s a checklist of items you should consider and communicate to your chosen real estate agent. </w:t>
      </w:r>
      <w:r w:rsidRPr="00484F96">
        <w:rPr>
          <w:rFonts w:ascii="Arial" w:eastAsia="Times New Roman" w:hAnsi="Arial" w:cs="Arial"/>
        </w:rPr>
        <w:br/>
      </w:r>
      <w:r w:rsidRPr="00484F96">
        <w:rPr>
          <w:rFonts w:ascii="Arial" w:eastAsia="Times New Roman" w:hAnsi="Arial" w:cs="Arial"/>
        </w:rPr>
        <w:br/>
      </w:r>
    </w:p>
    <w:p w14:paraId="713644B6" w14:textId="77777777" w:rsidR="00780794" w:rsidRPr="00484F96" w:rsidRDefault="00780794" w:rsidP="007807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484F96">
        <w:rPr>
          <w:rFonts w:ascii="Arial" w:eastAsia="Times New Roman" w:hAnsi="Arial" w:cs="Arial"/>
        </w:rPr>
        <w:t>Urban, suburban or rural</w:t>
      </w:r>
    </w:p>
    <w:p w14:paraId="49F6F7C6" w14:textId="77777777" w:rsidR="00780794" w:rsidRPr="00484F96" w:rsidRDefault="00780794" w:rsidP="007807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484F96">
        <w:rPr>
          <w:rFonts w:ascii="Arial" w:eastAsia="Times New Roman" w:hAnsi="Arial" w:cs="Arial"/>
        </w:rPr>
        <w:t>Commute time</w:t>
      </w:r>
    </w:p>
    <w:p w14:paraId="228C31EF" w14:textId="77777777" w:rsidR="00780794" w:rsidRPr="00484F96" w:rsidRDefault="00780794" w:rsidP="007807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484F96">
        <w:rPr>
          <w:rFonts w:ascii="Arial" w:eastAsia="Times New Roman" w:hAnsi="Arial" w:cs="Arial"/>
        </w:rPr>
        <w:t>School districts</w:t>
      </w:r>
    </w:p>
    <w:p w14:paraId="776470D7" w14:textId="77777777" w:rsidR="00780794" w:rsidRPr="00484F96" w:rsidRDefault="00780794" w:rsidP="007807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484F96">
        <w:rPr>
          <w:rFonts w:ascii="Arial" w:eastAsia="Times New Roman" w:hAnsi="Arial" w:cs="Arial"/>
        </w:rPr>
        <w:t>Desirable neighborhoods</w:t>
      </w:r>
    </w:p>
    <w:p w14:paraId="6349F232" w14:textId="77777777" w:rsidR="00780794" w:rsidRPr="00484F96" w:rsidRDefault="00780794" w:rsidP="007807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484F96">
        <w:rPr>
          <w:rFonts w:ascii="Arial" w:eastAsia="Times New Roman" w:hAnsi="Arial" w:cs="Arial"/>
        </w:rPr>
        <w:t>Proximity to the airport</w:t>
      </w:r>
    </w:p>
    <w:p w14:paraId="26DD5F60" w14:textId="77777777" w:rsidR="00780794" w:rsidRPr="00484F96" w:rsidRDefault="00780794" w:rsidP="007807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484F96">
        <w:rPr>
          <w:rFonts w:ascii="Arial" w:eastAsia="Times New Roman" w:hAnsi="Arial" w:cs="Arial"/>
        </w:rPr>
        <w:t>Proximity to restaurants and retail</w:t>
      </w:r>
    </w:p>
    <w:p w14:paraId="15A0BF58" w14:textId="77777777" w:rsidR="00780794" w:rsidRPr="00484F96" w:rsidRDefault="00780794" w:rsidP="007807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484F96">
        <w:rPr>
          <w:rFonts w:ascii="Arial" w:eastAsia="Times New Roman" w:hAnsi="Arial" w:cs="Arial"/>
        </w:rPr>
        <w:t>Access to major highways and thoroughfares</w:t>
      </w:r>
    </w:p>
    <w:p w14:paraId="52D941CC" w14:textId="77777777" w:rsidR="00780794" w:rsidRPr="00484F96" w:rsidRDefault="00780794" w:rsidP="007807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484F96">
        <w:rPr>
          <w:rFonts w:ascii="Arial" w:eastAsia="Times New Roman" w:hAnsi="Arial" w:cs="Arial"/>
        </w:rPr>
        <w:t>Access to public transportation</w:t>
      </w:r>
    </w:p>
    <w:p w14:paraId="73BE1D1A" w14:textId="77777777" w:rsidR="00780794" w:rsidRPr="00484F96" w:rsidRDefault="00780794" w:rsidP="007807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484F96">
        <w:rPr>
          <w:rFonts w:ascii="Arial" w:eastAsia="Times New Roman" w:hAnsi="Arial" w:cs="Arial"/>
        </w:rPr>
        <w:t>Health care facilities</w:t>
      </w:r>
    </w:p>
    <w:p w14:paraId="5F6F6129" w14:textId="77777777" w:rsidR="00780794" w:rsidRPr="00484F96" w:rsidRDefault="00780794" w:rsidP="007807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484F96">
        <w:rPr>
          <w:rFonts w:ascii="Arial" w:eastAsia="Times New Roman" w:hAnsi="Arial" w:cs="Arial"/>
        </w:rPr>
        <w:t>Parks and recreation</w:t>
      </w:r>
    </w:p>
    <w:p w14:paraId="4EEF3F54" w14:textId="77777777" w:rsidR="00780794" w:rsidRPr="00484F96" w:rsidRDefault="00780794" w:rsidP="007807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484F96">
        <w:rPr>
          <w:rFonts w:ascii="Arial" w:eastAsia="Times New Roman" w:hAnsi="Arial" w:cs="Arial"/>
        </w:rPr>
        <w:t>Length of time you plan to live in the home (Your agent should be knowledgeable about growth trends and projections that could affect your investment.)</w:t>
      </w:r>
    </w:p>
    <w:p w14:paraId="4B5D66C3" w14:textId="77777777" w:rsidR="000B200D" w:rsidRPr="00484F96" w:rsidRDefault="000B200D">
      <w:pPr>
        <w:rPr>
          <w:rFonts w:ascii="Arial" w:hAnsi="Arial" w:cs="Arial"/>
        </w:rPr>
      </w:pPr>
    </w:p>
    <w:sectPr w:rsidR="000B200D" w:rsidRPr="00484F96" w:rsidSect="007757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10881"/>
    <w:multiLevelType w:val="multilevel"/>
    <w:tmpl w:val="C0FA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94"/>
    <w:rsid w:val="000B200D"/>
    <w:rsid w:val="00484F96"/>
    <w:rsid w:val="00775774"/>
    <w:rsid w:val="0078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C750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079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0794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7807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079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0794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78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5145">
                  <w:marLeft w:val="0"/>
                  <w:marRight w:val="0"/>
                  <w:marTop w:val="54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Macintosh Word</Application>
  <DocSecurity>0</DocSecurity>
  <Lines>5</Lines>
  <Paragraphs>1</Paragraphs>
  <ScaleCrop>false</ScaleCrop>
  <Company>CITADEL REALTY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Weseman</dc:creator>
  <cp:keywords/>
  <dc:description/>
  <cp:lastModifiedBy>Melanie Weseman</cp:lastModifiedBy>
  <cp:revision>2</cp:revision>
  <dcterms:created xsi:type="dcterms:W3CDTF">2018-05-21T21:04:00Z</dcterms:created>
  <dcterms:modified xsi:type="dcterms:W3CDTF">2018-06-18T19:34:00Z</dcterms:modified>
</cp:coreProperties>
</file>